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EC8F" w14:textId="4BA837B9" w:rsidR="0069327A" w:rsidRPr="0069327A" w:rsidRDefault="0069327A" w:rsidP="0069327A">
      <w:pPr>
        <w:jc w:val="center"/>
        <w:rPr>
          <w:b/>
          <w:bCs/>
        </w:rPr>
      </w:pPr>
      <w:r w:rsidRPr="0069327A">
        <w:rPr>
          <w:b/>
          <w:bCs/>
        </w:rPr>
        <w:t>Памятка заявителям</w:t>
      </w:r>
    </w:p>
    <w:p w14:paraId="1EC14463" w14:textId="1FEFC091" w:rsidR="0069327A" w:rsidRPr="0069327A" w:rsidRDefault="0069327A" w:rsidP="0069327A">
      <w:pPr>
        <w:jc w:val="center"/>
        <w:rPr>
          <w:b/>
          <w:bCs/>
        </w:rPr>
      </w:pPr>
      <w:r w:rsidRPr="0069327A">
        <w:rPr>
          <w:b/>
          <w:bCs/>
        </w:rPr>
        <w:t>при предоставлении ГБУ «</w:t>
      </w:r>
      <w:proofErr w:type="spellStart"/>
      <w:r w:rsidRPr="0069327A">
        <w:rPr>
          <w:b/>
          <w:bCs/>
        </w:rPr>
        <w:t>Брянскоблтехинвентаризация</w:t>
      </w:r>
      <w:proofErr w:type="spellEnd"/>
      <w:r w:rsidRPr="0069327A">
        <w:rPr>
          <w:b/>
          <w:bCs/>
        </w:rPr>
        <w:t>» услуги по рассмотрению заявлений об установлении кадастровой стоимости объекта недвижимости</w:t>
      </w:r>
      <w:r w:rsidRPr="0069327A">
        <w:rPr>
          <w:b/>
          <w:bCs/>
        </w:rPr>
        <w:t xml:space="preserve"> </w:t>
      </w:r>
      <w:r w:rsidRPr="0069327A">
        <w:rPr>
          <w:b/>
          <w:bCs/>
        </w:rPr>
        <w:t>в размере его рыночной стоимости[1]</w:t>
      </w:r>
    </w:p>
    <w:p w14:paraId="77694D8D" w14:textId="77777777" w:rsidR="0069327A" w:rsidRDefault="0069327A" w:rsidP="0069327A"/>
    <w:p w14:paraId="1DD104EC" w14:textId="77777777" w:rsidR="0069327A" w:rsidRDefault="0069327A" w:rsidP="004334D8">
      <w:pPr>
        <w:spacing w:after="0"/>
      </w:pPr>
      <w:r>
        <w:t>Заявителями при предоставлении услуги по рассмотрению заявления являются физические или юридические лица, если 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 в отношении объектов недвижимости, находящихся в государственной или муниципальной собственности.</w:t>
      </w:r>
    </w:p>
    <w:p w14:paraId="76B69E62" w14:textId="77777777" w:rsidR="0069327A" w:rsidRDefault="0069327A" w:rsidP="0069327A"/>
    <w:p w14:paraId="56E70ED6" w14:textId="469810B3" w:rsidR="0069327A" w:rsidRPr="0069327A" w:rsidRDefault="0069327A" w:rsidP="004334D8">
      <w:pPr>
        <w:jc w:val="center"/>
        <w:rPr>
          <w:b/>
          <w:bCs/>
        </w:rPr>
      </w:pPr>
      <w:r w:rsidRPr="0069327A">
        <w:rPr>
          <w:b/>
          <w:bCs/>
        </w:rPr>
        <w:t>1.</w:t>
      </w:r>
      <w:r w:rsidRPr="0069327A">
        <w:rPr>
          <w:b/>
          <w:bCs/>
        </w:rPr>
        <w:t>Исчерпывающий перечень документов, которые являются необходимыми и обязательными при предоставлении заявления:</w:t>
      </w:r>
    </w:p>
    <w:p w14:paraId="7930FDAF" w14:textId="77777777" w:rsidR="0069327A" w:rsidRDefault="0069327A" w:rsidP="0069327A">
      <w:r>
        <w:t>Заявление, заполненное в письменном или в электронном виде.</w:t>
      </w:r>
    </w:p>
    <w:p w14:paraId="5C5749B2" w14:textId="52C590A6" w:rsidR="0069327A" w:rsidRDefault="0069327A" w:rsidP="0069327A">
      <w:r>
        <w:t>Заявление заполняется в соответствии с приказом Федеральной службы государственной регистрации, кадастра и картографии от 06 августа 2020 года №П/0287[2].</w:t>
      </w:r>
    </w:p>
    <w:p w14:paraId="41FAA0F0" w14:textId="004B002F" w:rsidR="0069327A" w:rsidRDefault="0069327A" w:rsidP="0069327A">
      <w:r>
        <w:t>Заявление должно содержать:</w:t>
      </w:r>
    </w:p>
    <w:p w14:paraId="46FCE137" w14:textId="77777777" w:rsidR="0069327A" w:rsidRDefault="0069327A" w:rsidP="0069327A">
      <w:pPr>
        <w:pStyle w:val="a3"/>
        <w:numPr>
          <w:ilvl w:val="0"/>
          <w:numId w:val="1"/>
        </w:numPr>
      </w:pPr>
      <w:r>
        <w:t>кадастровый номер объекта недвижимости;</w:t>
      </w:r>
    </w:p>
    <w:p w14:paraId="6E58E680" w14:textId="77777777" w:rsidR="0069327A" w:rsidRDefault="0069327A" w:rsidP="0069327A">
      <w:pPr>
        <w:pStyle w:val="a3"/>
        <w:numPr>
          <w:ilvl w:val="0"/>
          <w:numId w:val="1"/>
        </w:numPr>
      </w:pPr>
      <w:r>
        <w:t>реквизиты отчета об оценке рыночной стоимости объекта недвижимости, кадастровая стоимость которого устанавливается в размере рыночной стоимости (далее – Отчет);</w:t>
      </w:r>
    </w:p>
    <w:p w14:paraId="638FAF70" w14:textId="77777777" w:rsidR="0069327A" w:rsidRDefault="0069327A" w:rsidP="0069327A">
      <w:pPr>
        <w:pStyle w:val="a3"/>
        <w:numPr>
          <w:ilvl w:val="0"/>
          <w:numId w:val="1"/>
        </w:numPr>
      </w:pPr>
      <w:r>
        <w:t>рыночную стоимость объекта недвижимости, указанную в Отчете;</w:t>
      </w:r>
    </w:p>
    <w:p w14:paraId="1A4A4E1B" w14:textId="77777777" w:rsidR="0069327A" w:rsidRDefault="0069327A" w:rsidP="0069327A">
      <w:pPr>
        <w:pStyle w:val="a3"/>
        <w:numPr>
          <w:ilvl w:val="0"/>
          <w:numId w:val="1"/>
        </w:numPr>
      </w:pPr>
      <w:r>
        <w:t>дату определения рыночной стоимости объекта недвижимости, указанная в Отчете;</w:t>
      </w:r>
    </w:p>
    <w:p w14:paraId="2FA3234C" w14:textId="77777777" w:rsidR="0069327A" w:rsidRDefault="0069327A" w:rsidP="0069327A">
      <w:pPr>
        <w:pStyle w:val="a3"/>
        <w:numPr>
          <w:ilvl w:val="0"/>
          <w:numId w:val="1"/>
        </w:numPr>
      </w:pPr>
      <w:r>
        <w:t>фамилию, имя, отчество (последнее – при наличии) физического лица;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самоуправления;</w:t>
      </w:r>
    </w:p>
    <w:p w14:paraId="208DEB02" w14:textId="77777777" w:rsidR="0069327A" w:rsidRDefault="0069327A" w:rsidP="0069327A">
      <w:pPr>
        <w:pStyle w:val="a3"/>
        <w:numPr>
          <w:ilvl w:val="0"/>
          <w:numId w:val="1"/>
        </w:numPr>
      </w:pPr>
      <w:r>
        <w:t>наименование и реквизиты документа, удостоверяющего полномочия заявителя (при обращении представителя заявителя);</w:t>
      </w:r>
    </w:p>
    <w:p w14:paraId="7F7D81BE" w14:textId="77777777" w:rsidR="0069327A" w:rsidRDefault="0069327A" w:rsidP="0069327A">
      <w:pPr>
        <w:pStyle w:val="a3"/>
        <w:numPr>
          <w:ilvl w:val="0"/>
          <w:numId w:val="1"/>
        </w:numPr>
      </w:pPr>
      <w:r>
        <w:t>почтовый адрес;</w:t>
      </w:r>
    </w:p>
    <w:p w14:paraId="0CE743F2" w14:textId="77777777" w:rsidR="0069327A" w:rsidRDefault="0069327A" w:rsidP="0069327A">
      <w:pPr>
        <w:pStyle w:val="a3"/>
        <w:numPr>
          <w:ilvl w:val="0"/>
          <w:numId w:val="1"/>
        </w:numPr>
      </w:pPr>
      <w:r>
        <w:t>адрес электронной почты;</w:t>
      </w:r>
    </w:p>
    <w:p w14:paraId="1F266060" w14:textId="77777777" w:rsidR="0069327A" w:rsidRDefault="0069327A" w:rsidP="0069327A">
      <w:pPr>
        <w:pStyle w:val="a3"/>
        <w:numPr>
          <w:ilvl w:val="0"/>
          <w:numId w:val="1"/>
        </w:numPr>
      </w:pPr>
      <w:r>
        <w:t>телефон для связи.</w:t>
      </w:r>
    </w:p>
    <w:p w14:paraId="1E4C04F7" w14:textId="76249D83" w:rsidR="0069327A" w:rsidRPr="004334D8" w:rsidRDefault="0069327A" w:rsidP="0069327A">
      <w:pPr>
        <w:rPr>
          <w:b/>
          <w:bCs/>
        </w:rPr>
      </w:pPr>
      <w:r w:rsidRPr="004334D8">
        <w:rPr>
          <w:b/>
          <w:bCs/>
        </w:rPr>
        <w:lastRenderedPageBreak/>
        <w:t>2.</w:t>
      </w:r>
      <w:r w:rsidRPr="004334D8">
        <w:rPr>
          <w:b/>
          <w:bCs/>
        </w:rPr>
        <w:t>Отчет, составленный на электронном носителе в форме электронного документа.</w:t>
      </w:r>
    </w:p>
    <w:p w14:paraId="65673326" w14:textId="4391866F" w:rsidR="0069327A" w:rsidRPr="004334D8" w:rsidRDefault="004334D8" w:rsidP="0069327A">
      <w:pPr>
        <w:rPr>
          <w:b/>
          <w:bCs/>
        </w:rPr>
      </w:pPr>
      <w:r w:rsidRPr="004334D8">
        <w:rPr>
          <w:b/>
          <w:bCs/>
        </w:rPr>
        <w:t>3.</w:t>
      </w:r>
      <w:r w:rsidR="0069327A" w:rsidRPr="004334D8">
        <w:rPr>
          <w:b/>
          <w:bCs/>
        </w:rPr>
        <w:t>Доверенность, удостоверенную в соответствии с законодательством Российской Федерации (если заявление подается представителем заявителя).</w:t>
      </w:r>
    </w:p>
    <w:p w14:paraId="2E10F7FD" w14:textId="77777777" w:rsidR="004334D8" w:rsidRDefault="004334D8" w:rsidP="004334D8">
      <w:pPr>
        <w:jc w:val="center"/>
        <w:rPr>
          <w:b/>
          <w:bCs/>
        </w:rPr>
      </w:pPr>
      <w:r w:rsidRPr="004334D8">
        <w:rPr>
          <w:b/>
          <w:bCs/>
        </w:rPr>
        <w:t xml:space="preserve">2. </w:t>
      </w:r>
      <w:r w:rsidR="0069327A" w:rsidRPr="004334D8">
        <w:rPr>
          <w:b/>
          <w:bCs/>
        </w:rPr>
        <w:t>Исчерпывающий перечень оснований для отказа в приеме</w:t>
      </w:r>
    </w:p>
    <w:p w14:paraId="43221438" w14:textId="735C114F" w:rsidR="0069327A" w:rsidRPr="004334D8" w:rsidRDefault="0069327A" w:rsidP="004334D8">
      <w:pPr>
        <w:jc w:val="center"/>
        <w:rPr>
          <w:b/>
          <w:bCs/>
        </w:rPr>
      </w:pPr>
      <w:r w:rsidRPr="004334D8">
        <w:rPr>
          <w:b/>
          <w:bCs/>
        </w:rPr>
        <w:t xml:space="preserve"> заявления</w:t>
      </w:r>
    </w:p>
    <w:p w14:paraId="613AB120" w14:textId="6F79CAF4" w:rsidR="0069327A" w:rsidRDefault="0069327A" w:rsidP="0069327A">
      <w:r>
        <w:t>Основания для отказа в приеме заявления:</w:t>
      </w:r>
    </w:p>
    <w:p w14:paraId="23AA1515" w14:textId="77777777" w:rsidR="0069327A" w:rsidRDefault="0069327A" w:rsidP="004334D8">
      <w:pPr>
        <w:pStyle w:val="a3"/>
        <w:numPr>
          <w:ilvl w:val="0"/>
          <w:numId w:val="2"/>
        </w:numPr>
      </w:pPr>
      <w:r>
        <w:t>отсутствие в заявлении информации, указанной в п. 1.1. настоящей Памятки;</w:t>
      </w:r>
    </w:p>
    <w:p w14:paraId="4EF79527" w14:textId="77777777" w:rsidR="0069327A" w:rsidRDefault="0069327A" w:rsidP="004334D8">
      <w:pPr>
        <w:pStyle w:val="a3"/>
        <w:numPr>
          <w:ilvl w:val="0"/>
          <w:numId w:val="2"/>
        </w:numPr>
      </w:pPr>
      <w:r>
        <w:t>отсутствие документа, подтверждающего соответствующие полномочия, в случае если заявитель выступает в качестве законного представителя;</w:t>
      </w:r>
    </w:p>
    <w:p w14:paraId="0B21E0CC" w14:textId="77777777" w:rsidR="0069327A" w:rsidRDefault="0069327A" w:rsidP="004334D8">
      <w:pPr>
        <w:pStyle w:val="a3"/>
        <w:numPr>
          <w:ilvl w:val="0"/>
          <w:numId w:val="2"/>
        </w:numPr>
      </w:pPr>
      <w:r>
        <w:t>отсутствие Отчета;</w:t>
      </w:r>
    </w:p>
    <w:p w14:paraId="2DB9AD9B" w14:textId="77777777" w:rsidR="0069327A" w:rsidRDefault="0069327A" w:rsidP="004334D8">
      <w:pPr>
        <w:pStyle w:val="a3"/>
        <w:numPr>
          <w:ilvl w:val="0"/>
          <w:numId w:val="2"/>
        </w:numPr>
      </w:pPr>
      <w:r>
        <w:t>отсутствие подписи заявителя или его представителя на каждом листе заявления, если заявление подается на бумажном носителе;</w:t>
      </w:r>
    </w:p>
    <w:p w14:paraId="4745CF53" w14:textId="77777777" w:rsidR="0069327A" w:rsidRDefault="0069327A" w:rsidP="004334D8">
      <w:pPr>
        <w:pStyle w:val="a3"/>
        <w:numPr>
          <w:ilvl w:val="0"/>
          <w:numId w:val="2"/>
        </w:numPr>
      </w:pPr>
      <w:r>
        <w:t>отсутствие усиленной квалифицированной электронной подписи заявителя или его представителя, если заявление подается в форме электронного документа на электронную почту учреждения;</w:t>
      </w:r>
    </w:p>
    <w:p w14:paraId="5C2F8FF2" w14:textId="77777777" w:rsidR="0069327A" w:rsidRDefault="0069327A" w:rsidP="004334D8">
      <w:pPr>
        <w:pStyle w:val="a3"/>
        <w:numPr>
          <w:ilvl w:val="0"/>
          <w:numId w:val="2"/>
        </w:numPr>
      </w:pPr>
      <w:r>
        <w:t>наличие исправлений, подчисток или иных помарок, а также неразборчивое заполнение, если заявление составлено на бумажном носителе.</w:t>
      </w:r>
    </w:p>
    <w:p w14:paraId="27B22D3A" w14:textId="04DB7D21" w:rsidR="0069327A" w:rsidRPr="004334D8" w:rsidRDefault="004334D8" w:rsidP="004334D8">
      <w:pPr>
        <w:jc w:val="center"/>
        <w:rPr>
          <w:b/>
          <w:bCs/>
        </w:rPr>
      </w:pPr>
      <w:r w:rsidRPr="004334D8">
        <w:rPr>
          <w:b/>
          <w:bCs/>
        </w:rPr>
        <w:t>3.</w:t>
      </w:r>
      <w:r w:rsidR="0069327A" w:rsidRPr="004334D8">
        <w:rPr>
          <w:b/>
          <w:bCs/>
        </w:rPr>
        <w:t>Исчерпывающий перечень оснований для отказа в рассмотрении заявления</w:t>
      </w:r>
    </w:p>
    <w:p w14:paraId="6C865FDC" w14:textId="5C067B27" w:rsidR="0069327A" w:rsidRDefault="0069327A" w:rsidP="0069327A">
      <w:r>
        <w:t>Основаниями для отказа в предоставлении услуги являются:</w:t>
      </w:r>
    </w:p>
    <w:p w14:paraId="7A18647E" w14:textId="77777777" w:rsidR="0069327A" w:rsidRDefault="0069327A" w:rsidP="004334D8">
      <w:pPr>
        <w:pStyle w:val="a3"/>
        <w:numPr>
          <w:ilvl w:val="0"/>
          <w:numId w:val="3"/>
        </w:numPr>
      </w:pPr>
      <w:r>
        <w:t>заявление подано физическим или юридическим лицом в отношении объекта недвижимости, кадастровая стоимость которого не затрагивает права или обязанности заявителя согласно ч. 1 ст.22.1 Федерального закона от 3 июля 2016 г. №237-ФЗ «О государственной кадастровой оценке»[3];</w:t>
      </w:r>
    </w:p>
    <w:p w14:paraId="14D4336E" w14:textId="77777777" w:rsidR="0069327A" w:rsidRDefault="0069327A" w:rsidP="004334D8">
      <w:pPr>
        <w:pStyle w:val="a3"/>
        <w:numPr>
          <w:ilvl w:val="0"/>
          <w:numId w:val="3"/>
        </w:numPr>
      </w:pPr>
      <w:r>
        <w:t>заявление подано органом государственной власти и органом местного самоуправления в отношении объекта недвижимости, не являющегося государственной и муниципальной собственностью согласно ч. 1 ст. 22.1 Закона №237-ФЗ;</w:t>
      </w:r>
    </w:p>
    <w:p w14:paraId="2BC5CDF7" w14:textId="77777777" w:rsidR="0069327A" w:rsidRDefault="0069327A" w:rsidP="004334D8">
      <w:pPr>
        <w:pStyle w:val="a3"/>
        <w:numPr>
          <w:ilvl w:val="0"/>
          <w:numId w:val="3"/>
        </w:numPr>
      </w:pPr>
      <w:r>
        <w:t>заявление подано в сроки, не предусмотренные ч. 2 ст. 22.1 Закона 237-ФЗ;</w:t>
      </w:r>
    </w:p>
    <w:p w14:paraId="5E7B4FC0" w14:textId="77777777" w:rsidR="0069327A" w:rsidRDefault="0069327A" w:rsidP="004334D8">
      <w:pPr>
        <w:pStyle w:val="a3"/>
        <w:numPr>
          <w:ilvl w:val="0"/>
          <w:numId w:val="3"/>
        </w:numPr>
      </w:pPr>
      <w:r>
        <w:lastRenderedPageBreak/>
        <w:t>к заявлению об установлении рыночной стоимости приложен отчет об оценке рыночной стоимости иного объекта недвижимости согласно ч. 5 ст. 22.1 Закона №237-ФЗ;</w:t>
      </w:r>
    </w:p>
    <w:p w14:paraId="3BAF5C7B" w14:textId="77777777" w:rsidR="0069327A" w:rsidRDefault="0069327A" w:rsidP="004334D8">
      <w:pPr>
        <w:pStyle w:val="a3"/>
        <w:numPr>
          <w:ilvl w:val="0"/>
          <w:numId w:val="3"/>
        </w:numPr>
      </w:pPr>
      <w:r>
        <w:t>отсутствие выписки из Единого государственного реестра недвижимости об основных характеристиках и зарегистрированных правах на объект недвижимости в отчете об оценке рыночной стоимости объекта недвижимости согласно ч. 6 ст. 22.1 Закона №237-ФЗ;</w:t>
      </w:r>
    </w:p>
    <w:p w14:paraId="517BAB75" w14:textId="77777777" w:rsidR="0069327A" w:rsidRDefault="0069327A" w:rsidP="004334D8">
      <w:pPr>
        <w:pStyle w:val="a3"/>
        <w:numPr>
          <w:ilvl w:val="0"/>
          <w:numId w:val="3"/>
        </w:numPr>
      </w:pPr>
      <w:r>
        <w:t>заявление подано по истечении шести месяцев с даты, по состоянию на которую проведена рыночная оценка объекта недвижимости и которая указана в приложенном к такому заявлению отчете об оценке рыночной стоимости объекта недвижимости согласно ч. 7 ст. 22.1 Закона №237-ФЗ;</w:t>
      </w:r>
    </w:p>
    <w:p w14:paraId="106D7A01" w14:textId="77777777" w:rsidR="0069327A" w:rsidRDefault="0069327A" w:rsidP="004334D8">
      <w:pPr>
        <w:pStyle w:val="a3"/>
        <w:numPr>
          <w:ilvl w:val="0"/>
          <w:numId w:val="3"/>
        </w:numPr>
      </w:pPr>
      <w:r>
        <w:t>к заявлению приложен Отчет, составленный лицом, являющимся на дату составления отчета или на день поступления заявления работником учреждения, в которое такое заявление подано согласно п. 3 ч. 8 ст. 22.1 Закона №237-ФЗ.</w:t>
      </w:r>
    </w:p>
    <w:p w14:paraId="52EE2B50" w14:textId="45EF2B45" w:rsidR="0069327A" w:rsidRPr="004334D8" w:rsidRDefault="004334D8" w:rsidP="004334D8">
      <w:pPr>
        <w:jc w:val="center"/>
        <w:rPr>
          <w:b/>
          <w:bCs/>
        </w:rPr>
      </w:pPr>
      <w:r w:rsidRPr="004334D8">
        <w:rPr>
          <w:b/>
          <w:bCs/>
        </w:rPr>
        <w:t xml:space="preserve">4. </w:t>
      </w:r>
      <w:r w:rsidR="0069327A" w:rsidRPr="004334D8">
        <w:rPr>
          <w:b/>
          <w:bCs/>
        </w:rPr>
        <w:t>Срок предоставления услуги</w:t>
      </w:r>
    </w:p>
    <w:p w14:paraId="160089AF" w14:textId="7718285C" w:rsidR="0069327A" w:rsidRDefault="004334D8" w:rsidP="0069327A">
      <w:r w:rsidRPr="004334D8">
        <w:t>1.</w:t>
      </w:r>
      <w:r w:rsidR="0069327A">
        <w:t>Срок предоставления услуги составляет 30 (тридцать) календарных дней со дня поступления заявления об установлении кадастровой стоимости объекта недвижимости в размере его рыночной стоимости в учреждение.</w:t>
      </w:r>
    </w:p>
    <w:p w14:paraId="2DAECE73" w14:textId="1CBC7E4E" w:rsidR="0069327A" w:rsidRDefault="004334D8" w:rsidP="0069327A">
      <w:r w:rsidRPr="004334D8">
        <w:t>2.</w:t>
      </w:r>
      <w:r w:rsidR="0069327A">
        <w:t>Днем поступления и регистрации заявления об установлении рыночной стоимости считается день его представления в учреждение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услуг.</w:t>
      </w:r>
    </w:p>
    <w:p w14:paraId="2632DD62" w14:textId="163EB6EC" w:rsidR="0069327A" w:rsidRPr="004334D8" w:rsidRDefault="004334D8" w:rsidP="004334D8">
      <w:pPr>
        <w:jc w:val="center"/>
        <w:rPr>
          <w:b/>
          <w:bCs/>
        </w:rPr>
      </w:pPr>
      <w:r w:rsidRPr="004334D8">
        <w:rPr>
          <w:b/>
          <w:bCs/>
          <w:lang w:val="en-US"/>
        </w:rPr>
        <w:t xml:space="preserve">5. </w:t>
      </w:r>
      <w:r w:rsidR="0069327A" w:rsidRPr="004334D8">
        <w:rPr>
          <w:b/>
          <w:bCs/>
        </w:rPr>
        <w:t>Описание результата предоставления услуги</w:t>
      </w:r>
    </w:p>
    <w:p w14:paraId="74629AB3" w14:textId="7EFC33A1" w:rsidR="0069327A" w:rsidRDefault="0069327A" w:rsidP="0069327A">
      <w:r>
        <w:t>Результатом предоставления услуги является:</w:t>
      </w:r>
    </w:p>
    <w:p w14:paraId="741364BA" w14:textId="2C5594A9" w:rsidR="0069327A" w:rsidRDefault="0069327A" w:rsidP="0069327A">
      <w:r>
        <w:t>– решение об установлении кадастровой стоимости объекта недвижимости в размере его рыночной стоимости;</w:t>
      </w:r>
    </w:p>
    <w:p w14:paraId="1A78A143" w14:textId="6A34E3E5" w:rsidR="0069327A" w:rsidRDefault="0069327A" w:rsidP="0069327A">
      <w:r>
        <w:t>– решение об отказе в установлении кадастровой стоимости объекта недвижимости в размере его рыночной стоимости.</w:t>
      </w:r>
    </w:p>
    <w:p w14:paraId="76CA7312" w14:textId="4BBB43E1" w:rsidR="00561327" w:rsidRDefault="0069327A" w:rsidP="0069327A">
      <w:r>
        <w:t>Примечание: данная услуга предоставляется без взимания государственной пошлины или иной платы.</w:t>
      </w:r>
    </w:p>
    <w:p w14:paraId="1713D1B5" w14:textId="0A17B37E" w:rsidR="0069327A" w:rsidRDefault="0069327A" w:rsidP="0069327A">
      <w:r>
        <w:lastRenderedPageBreak/>
        <w:t>[1] Далее по тексту – заявление;</w:t>
      </w:r>
    </w:p>
    <w:p w14:paraId="11C99CF4" w14:textId="3A7230F9" w:rsidR="0069327A" w:rsidRPr="004334D8" w:rsidRDefault="0069327A" w:rsidP="0069327A">
      <w:r>
        <w:t>[2] Приказ Федеральной службы государственной регистрации, кадастра и картографии (Росреестр) от 06 августа 2020 года № П/0287 «Об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заявлений и иных документов в электронной форме»</w:t>
      </w:r>
    </w:p>
    <w:p w14:paraId="6A27FA55" w14:textId="7E96EBEB" w:rsidR="0069327A" w:rsidRDefault="0069327A" w:rsidP="0069327A">
      <w:r>
        <w:t>[3] Далее по тексту – Закон № 237-ФЗ.</w:t>
      </w:r>
    </w:p>
    <w:sectPr w:rsidR="0069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B7B1E"/>
    <w:multiLevelType w:val="hybridMultilevel"/>
    <w:tmpl w:val="D400A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A6E63"/>
    <w:multiLevelType w:val="hybridMultilevel"/>
    <w:tmpl w:val="5BF2A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E068D"/>
    <w:multiLevelType w:val="hybridMultilevel"/>
    <w:tmpl w:val="69D8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7A"/>
    <w:rsid w:val="004334D8"/>
    <w:rsid w:val="00561327"/>
    <w:rsid w:val="0069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DE6C"/>
  <w15:chartTrackingRefBased/>
  <w15:docId w15:val="{D08A6F22-71E1-4F12-809D-DC72C3F6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2025-04-07T08:19:00Z</dcterms:created>
  <dcterms:modified xsi:type="dcterms:W3CDTF">2025-04-07T08:29:00Z</dcterms:modified>
</cp:coreProperties>
</file>